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3C604" w14:textId="26394CDF" w:rsidR="00C61D12" w:rsidRPr="007055B8" w:rsidRDefault="00C61D12">
      <w:pPr>
        <w:pStyle w:val="1"/>
        <w:pBdr>
          <w:between w:val="double" w:sz="12" w:space="1" w:color="auto"/>
        </w:pBdr>
        <w:spacing w:line="340" w:lineRule="exact"/>
        <w:jc w:val="center"/>
        <w:rPr>
          <w:rFonts w:ascii="標楷體" w:eastAsia="標楷體" w:hAnsi="標楷體" w:cs="Arial Unicode MS"/>
          <w:b/>
          <w:sz w:val="28"/>
        </w:rPr>
      </w:pPr>
      <w:r w:rsidRPr="007055B8">
        <w:rPr>
          <w:rFonts w:ascii="標楷體" w:eastAsia="標楷體" w:hAnsi="標楷體" w:cs="Arial Unicode MS" w:hint="eastAsia"/>
          <w:b/>
          <w:sz w:val="28"/>
        </w:rPr>
        <w:t xml:space="preserve">投　標　廠　商　聲　明　書　</w:t>
      </w:r>
    </w:p>
    <w:p w14:paraId="65207DEA" w14:textId="77777777" w:rsidR="00C61D12" w:rsidRPr="007055B8" w:rsidRDefault="00C61D12">
      <w:pPr>
        <w:pStyle w:val="1"/>
        <w:spacing w:line="160" w:lineRule="exact"/>
        <w:jc w:val="center"/>
        <w:rPr>
          <w:rFonts w:ascii="標楷體" w:eastAsia="標楷體" w:hAnsi="標楷體" w:cs="Arial Unicode MS"/>
          <w:sz w:val="16"/>
        </w:rPr>
      </w:pPr>
    </w:p>
    <w:p w14:paraId="2A8B5A84" w14:textId="2F388FA2" w:rsidR="00C61D12" w:rsidRPr="007055B8" w:rsidRDefault="00C61D12" w:rsidP="004D2474">
      <w:pPr>
        <w:pStyle w:val="1"/>
        <w:spacing w:after="120" w:line="260" w:lineRule="exact"/>
        <w:jc w:val="both"/>
        <w:rPr>
          <w:rFonts w:ascii="標楷體" w:eastAsia="標楷體" w:hAnsi="標楷體" w:cs="Arial Unicode MS"/>
          <w:spacing w:val="-4"/>
        </w:rPr>
      </w:pPr>
      <w:r w:rsidRPr="007055B8">
        <w:rPr>
          <w:rFonts w:ascii="標楷體" w:eastAsia="標楷體" w:hAnsi="標楷體" w:cs="Arial Unicode MS" w:hint="eastAsia"/>
          <w:spacing w:val="-4"/>
        </w:rPr>
        <w:t>本廠商參加</w:t>
      </w:r>
      <w:r w:rsidR="00545C39" w:rsidRPr="0025530E">
        <w:rPr>
          <w:rFonts w:ascii="標楷體" w:eastAsia="標楷體" w:hAnsi="標楷體" w:cs="Arial Unicode MS" w:hint="eastAsia"/>
          <w:b/>
          <w:color w:val="0000FF"/>
          <w:spacing w:val="-4"/>
          <w:u w:val="single"/>
        </w:rPr>
        <w:t>交通部民用航空局臺東航空站</w:t>
      </w:r>
      <w:r w:rsidRPr="007055B8">
        <w:rPr>
          <w:rFonts w:ascii="標楷體" w:eastAsia="標楷體" w:hAnsi="標楷體" w:cs="Arial Unicode MS"/>
          <w:spacing w:val="-4"/>
        </w:rPr>
        <w:t>(</w:t>
      </w:r>
      <w:r w:rsidRPr="007055B8">
        <w:rPr>
          <w:rFonts w:ascii="標楷體" w:eastAsia="標楷體" w:hAnsi="標楷體" w:cs="Arial Unicode MS" w:hint="eastAsia"/>
          <w:spacing w:val="-4"/>
        </w:rPr>
        <w:t>機關</w:t>
      </w:r>
      <w:r w:rsidRPr="007055B8">
        <w:rPr>
          <w:rFonts w:ascii="標楷體" w:eastAsia="標楷體" w:hAnsi="標楷體" w:cs="Arial Unicode MS"/>
          <w:spacing w:val="-4"/>
        </w:rPr>
        <w:t>)</w:t>
      </w:r>
      <w:r w:rsidRPr="007055B8">
        <w:rPr>
          <w:rFonts w:ascii="標楷體" w:eastAsia="標楷體" w:hAnsi="標楷體" w:cs="Arial Unicode MS" w:hint="eastAsia"/>
          <w:spacing w:val="-4"/>
        </w:rPr>
        <w:t>招標採購</w:t>
      </w:r>
      <w:r w:rsidR="00D77FAF" w:rsidRPr="00D77FAF">
        <w:rPr>
          <w:rFonts w:ascii="標楷體" w:eastAsia="標楷體" w:hAnsi="標楷體" w:cs="Arial Unicode MS" w:hint="eastAsia"/>
          <w:b/>
          <w:color w:val="0000FF"/>
          <w:spacing w:val="-4"/>
          <w:u w:val="single"/>
        </w:rPr>
        <w:t>臺東航空站租車專櫃出租</w:t>
      </w:r>
      <w:r w:rsidRPr="007055B8">
        <w:rPr>
          <w:rFonts w:ascii="標楷體" w:eastAsia="標楷體" w:hAnsi="標楷體" w:cs="Arial Unicode MS" w:hint="eastAsia"/>
          <w:spacing w:val="-4"/>
        </w:rPr>
        <w:t>案之投標，茲聲明如下：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r>
      <w:tr w:rsidR="007055B8" w:rsidRPr="007055B8" w14:paraId="1FB272C2" w14:textId="77777777">
        <w:tc>
          <w:tcPr>
            <w:tcW w:w="568" w:type="dxa"/>
            <w:tcBorders>
              <w:top w:val="single" w:sz="6" w:space="0" w:color="auto"/>
              <w:left w:val="thickThinSmallGap" w:sz="24" w:space="0" w:color="auto"/>
              <w:bottom w:val="nil"/>
            </w:tcBorders>
          </w:tcPr>
          <w:p w14:paraId="4D825642" w14:textId="77777777" w:rsidR="00C61D12" w:rsidRPr="007055B8" w:rsidRDefault="00C61D12" w:rsidP="00DA5574">
            <w:pPr>
              <w:pStyle w:val="1"/>
              <w:spacing w:line="24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一</w:t>
            </w:r>
            <w:proofErr w:type="gramEnd"/>
          </w:p>
        </w:tc>
        <w:tc>
          <w:tcPr>
            <w:tcW w:w="7500" w:type="dxa"/>
            <w:tcBorders>
              <w:top w:val="single" w:sz="6" w:space="0" w:color="auto"/>
              <w:bottom w:val="nil"/>
            </w:tcBorders>
          </w:tcPr>
          <w:p w14:paraId="1C34033C"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65743EE" w14:textId="77777777">
        <w:tc>
          <w:tcPr>
            <w:tcW w:w="568" w:type="dxa"/>
            <w:tcBorders>
              <w:top w:val="nil"/>
            </w:tcBorders>
          </w:tcPr>
          <w:p w14:paraId="2F25B7B3"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55052252"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33FBA00" w14:textId="77777777">
        <w:tc>
          <w:tcPr>
            <w:tcW w:w="568" w:type="dxa"/>
          </w:tcPr>
          <w:p w14:paraId="6CD5EBA2"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65BD8E73"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4F41AACE" w14:textId="77777777">
        <w:tc>
          <w:tcPr>
            <w:tcW w:w="568" w:type="dxa"/>
          </w:tcPr>
          <w:p w14:paraId="6ECF80E4"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2990A470"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B3DCEC8" w14:textId="77777777">
        <w:tc>
          <w:tcPr>
            <w:tcW w:w="568" w:type="dxa"/>
          </w:tcPr>
          <w:p w14:paraId="25426FF6"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00CE0304" w14:textId="77777777" w:rsidR="00C61D12" w:rsidRPr="007055B8" w:rsidRDefault="00F71653"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95B9DCF" w14:textId="77777777">
        <w:tc>
          <w:tcPr>
            <w:tcW w:w="568" w:type="dxa"/>
          </w:tcPr>
          <w:p w14:paraId="0D32BF8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6EE95A41" w14:textId="13D56AAD" w:rsidR="00C61D12" w:rsidRPr="007055B8" w:rsidRDefault="00464FA8"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r w:rsidR="00C95828" w:rsidRPr="007055B8">
              <w:rPr>
                <w:rFonts w:ascii="標楷體" w:eastAsia="標楷體" w:hAnsi="標楷體" w:cs="Arial Unicode MS" w:hint="eastAsia"/>
                <w:szCs w:val="24"/>
              </w:rPr>
              <w:t>、</w:t>
            </w:r>
            <w:hyperlink r:id="rId8"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投標廠商應於投標當日遞送投標文件前至</w:t>
            </w:r>
            <w:r w:rsidR="0005175B" w:rsidRPr="007055B8">
              <w:rPr>
                <w:rFonts w:ascii="標楷體" w:eastAsia="標楷體" w:hAnsi="標楷體" w:cs="Arial Unicode MS" w:hint="eastAsia"/>
                <w:szCs w:val="24"/>
              </w:rPr>
              <w:t>政府電子採購網</w:t>
            </w:r>
            <w:r w:rsidRPr="007055B8">
              <w:rPr>
                <w:rFonts w:ascii="標楷體" w:eastAsia="標楷體" w:hAnsi="標楷體" w:cs="Arial Unicode MS" w:hint="eastAsia"/>
                <w:szCs w:val="24"/>
              </w:rPr>
              <w:t>web.pcc.gov.tw查詢自己(包括總公司及各分公司)、共同投標廠商、分包廠商是否為採購法第103條第1項之拒絕往來廠商</w:t>
            </w:r>
            <w:proofErr w:type="gramStart"/>
            <w:r w:rsidRPr="007055B8">
              <w:rPr>
                <w:rFonts w:ascii="標楷體" w:eastAsia="標楷體" w:hAnsi="標楷體" w:cs="Arial Unicode MS" w:hint="eastAsia"/>
                <w:szCs w:val="24"/>
              </w:rPr>
              <w:t>】</w:t>
            </w:r>
            <w:proofErr w:type="gramEnd"/>
          </w:p>
        </w:tc>
        <w:tc>
          <w:tcPr>
            <w:tcW w:w="1080" w:type="dxa"/>
          </w:tcPr>
          <w:p w14:paraId="093857C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C61D12" w:rsidRPr="007055B8" w14:paraId="4260D4BF" w14:textId="77777777">
        <w:tc>
          <w:tcPr>
            <w:tcW w:w="568" w:type="dxa"/>
          </w:tcPr>
          <w:p w14:paraId="4AC1F56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0DEF425D" w14:textId="77777777" w:rsidR="00C61D12" w:rsidRPr="007055B8" w:rsidRDefault="00947C67" w:rsidP="00DA5574">
            <w:pPr>
              <w:pStyle w:val="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ED19F23"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7055B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7055B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99E4771" w14:textId="77777777">
        <w:tc>
          <w:tcPr>
            <w:tcW w:w="568" w:type="dxa"/>
          </w:tcPr>
          <w:p w14:paraId="6750AF9F" w14:textId="77777777" w:rsidR="00C61D12" w:rsidRPr="007055B8" w:rsidRDefault="006C65B9"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1D6E48B2" w14:textId="77777777" w:rsidR="00C61D12" w:rsidRPr="007055B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w:t>
            </w:r>
            <w:proofErr w:type="gramStart"/>
            <w:r w:rsidRPr="007055B8">
              <w:rPr>
                <w:rFonts w:ascii="標楷體" w:eastAsia="標楷體" w:hAnsi="標楷體" w:cs="Arial Unicode MS" w:hint="eastAsia"/>
                <w:szCs w:val="24"/>
              </w:rPr>
              <w:t>登記且合於</w:t>
            </w:r>
            <w:proofErr w:type="gramEnd"/>
            <w:r w:rsidRPr="007055B8">
              <w:rPr>
                <w:rFonts w:ascii="標楷體" w:eastAsia="標楷體" w:hAnsi="標楷體" w:cs="Arial Unicode MS" w:hint="eastAsia"/>
                <w:szCs w:val="24"/>
              </w:rPr>
              <w:t>中小企業發展條例關於中小企業認定</w:t>
            </w:r>
            <w:r w:rsidR="0079438E" w:rsidRPr="007055B8">
              <w:rPr>
                <w:rFonts w:ascii="標楷體" w:eastAsia="標楷體" w:hAnsi="標楷體" w:cs="Arial Unicode MS" w:hint="eastAsia"/>
                <w:szCs w:val="24"/>
              </w:rPr>
              <w:t>標準</w:t>
            </w:r>
            <w:r w:rsidRPr="007055B8">
              <w:rPr>
                <w:rFonts w:ascii="標楷體" w:eastAsia="標楷體" w:hAnsi="標楷體" w:cs="Arial Unicode MS" w:hint="eastAsia"/>
                <w:szCs w:val="24"/>
              </w:rPr>
              <w:t>之中小企業。</w:t>
            </w:r>
            <w:proofErr w:type="gramStart"/>
            <w:r w:rsidR="0079438E" w:rsidRPr="007055B8">
              <w:rPr>
                <w:rFonts w:ascii="標楷體" w:eastAsia="標楷體" w:hAnsi="標楷體" w:cs="Arial Unicode MS" w:hint="eastAsia"/>
                <w:szCs w:val="24"/>
              </w:rPr>
              <w:t>（</w:t>
            </w:r>
            <w:proofErr w:type="gramEnd"/>
            <w:r w:rsidR="00767F79" w:rsidRPr="007055B8">
              <w:rPr>
                <w:rFonts w:ascii="標楷體" w:eastAsia="標楷體" w:hAnsi="標楷體" w:cs="Arial Unicode MS" w:hint="eastAsia"/>
                <w:szCs w:val="24"/>
              </w:rPr>
              <w:t>依</w:t>
            </w:r>
            <w:r w:rsidR="0079438E" w:rsidRPr="007055B8">
              <w:rPr>
                <w:rFonts w:ascii="標楷體" w:eastAsia="標楷體" w:hAnsi="標楷體" w:cs="Arial Unicode MS" w:hint="eastAsia"/>
                <w:szCs w:val="24"/>
              </w:rPr>
              <w:t>該</w:t>
            </w:r>
            <w:r w:rsidR="00E72907" w:rsidRPr="007055B8">
              <w:rPr>
                <w:rFonts w:ascii="標楷體" w:eastAsia="標楷體" w:hAnsi="標楷體" w:cs="Arial Unicode MS" w:hint="eastAsia"/>
                <w:szCs w:val="24"/>
              </w:rPr>
              <w:t>認定</w:t>
            </w:r>
            <w:r w:rsidR="0079438E" w:rsidRPr="007055B8">
              <w:rPr>
                <w:rFonts w:ascii="標楷體" w:eastAsia="標楷體" w:hAnsi="標楷體" w:cs="Arial Unicode MS" w:hint="eastAsia"/>
                <w:szCs w:val="24"/>
              </w:rPr>
              <w:t>標</w:t>
            </w:r>
            <w:r w:rsidR="001E0D78" w:rsidRPr="007055B8">
              <w:rPr>
                <w:rFonts w:ascii="標楷體" w:eastAsia="標楷體" w:hAnsi="標楷體" w:cs="Arial Unicode MS" w:hint="eastAsia"/>
                <w:szCs w:val="24"/>
              </w:rPr>
              <w:t>準</w:t>
            </w:r>
            <w:r w:rsidR="0079438E" w:rsidRPr="007055B8">
              <w:rPr>
                <w:rFonts w:ascii="標楷體" w:eastAsia="標楷體" w:hAnsi="標楷體" w:cs="Arial Unicode MS" w:hint="eastAsia"/>
                <w:szCs w:val="24"/>
              </w:rPr>
              <w:t>第2條</w:t>
            </w:r>
            <w:r w:rsidR="00767F79" w:rsidRPr="007055B8">
              <w:rPr>
                <w:rFonts w:ascii="標楷體" w:eastAsia="標楷體" w:hAnsi="標楷體" w:cs="Arial Unicode MS" w:hint="eastAsia"/>
                <w:szCs w:val="24"/>
              </w:rPr>
              <w:t>，所稱中小企業，</w:t>
            </w:r>
            <w:r w:rsidR="00D93107"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00435BC0" w:rsidRPr="007055B8">
              <w:rPr>
                <w:rFonts w:ascii="標楷體" w:eastAsia="標楷體" w:hAnsi="標楷體" w:cs="Arial Unicode MS" w:hint="eastAsia"/>
                <w:szCs w:val="24"/>
              </w:rPr>
              <w:t>。</w:t>
            </w:r>
            <w:r w:rsidR="0079438E" w:rsidRPr="007055B8">
              <w:rPr>
                <w:rFonts w:ascii="標楷體" w:eastAsia="標楷體" w:hAnsi="標楷體" w:cs="Arial Unicode MS" w:hint="eastAsia"/>
                <w:szCs w:val="24"/>
              </w:rPr>
              <w:t>）</w:t>
            </w:r>
          </w:p>
          <w:p w14:paraId="11B1A3FC" w14:textId="77777777" w:rsidR="00C61D12" w:rsidRPr="007055B8" w:rsidRDefault="00C61D12" w:rsidP="00CC7598">
            <w:pPr>
              <w:pStyle w:val="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66ECA481"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1F6FDE47" w14:textId="77777777" w:rsidR="000C1BA4" w:rsidRPr="007055B8" w:rsidRDefault="000C1BA4"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21AF1579" w14:textId="77777777" w:rsidR="00121757" w:rsidRPr="007055B8" w:rsidRDefault="00C61D12" w:rsidP="009A2E48">
            <w:pPr>
              <w:pStyle w:val="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54D787F7"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7055B8" w:rsidRDefault="00C61D12" w:rsidP="00CC7598">
            <w:pPr>
              <w:pStyle w:val="1"/>
              <w:spacing w:line="250" w:lineRule="exact"/>
              <w:jc w:val="both"/>
              <w:rPr>
                <w:rFonts w:ascii="標楷體" w:eastAsia="標楷體" w:hAnsi="標楷體" w:cs="Arial Unicode MS"/>
                <w:szCs w:val="24"/>
              </w:rPr>
            </w:pPr>
          </w:p>
        </w:tc>
      </w:tr>
      <w:tr w:rsidR="00C61D12" w:rsidRPr="007055B8" w14:paraId="406137D5" w14:textId="77777777">
        <w:tc>
          <w:tcPr>
            <w:tcW w:w="568" w:type="dxa"/>
          </w:tcPr>
          <w:p w14:paraId="2827934B" w14:textId="77777777" w:rsidR="00C61D12" w:rsidRPr="007055B8" w:rsidRDefault="00C61D12"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114A648A"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w:t>
            </w:r>
            <w:r w:rsidR="00111FCA" w:rsidRPr="007055B8">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sidR="00111FCA" w:rsidRPr="007055B8">
              <w:rPr>
                <w:rFonts w:ascii="標楷體" w:eastAsia="標楷體" w:hAnsi="標楷體" w:cs="Arial Unicode MS" w:hint="eastAsia"/>
                <w:szCs w:val="24"/>
              </w:rPr>
              <w:t>不</w:t>
            </w:r>
            <w:proofErr w:type="gramEnd"/>
            <w:r w:rsidR="00111FCA" w:rsidRPr="007055B8">
              <w:rPr>
                <w:rFonts w:ascii="標楷體" w:eastAsia="標楷體" w:hAnsi="標楷體" w:cs="Arial Unicode MS" w:hint="eastAsia"/>
                <w:szCs w:val="24"/>
              </w:rPr>
              <w:t>足額部分。)</w:t>
            </w:r>
          </w:p>
          <w:p w14:paraId="6DFFAFC3"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人；其中屬於身心障礙人士計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人，原住民計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w:t>
            </w:r>
            <w:r w:rsidRPr="007055B8">
              <w:rPr>
                <w:rFonts w:ascii="標楷體" w:eastAsia="標楷體" w:hAnsi="標楷體" w:cs="Arial Unicode MS"/>
                <w:szCs w:val="24"/>
              </w:rPr>
              <w:t>)</w:t>
            </w:r>
          </w:p>
        </w:tc>
        <w:tc>
          <w:tcPr>
            <w:tcW w:w="1080" w:type="dxa"/>
          </w:tcPr>
          <w:p w14:paraId="0506BD6F"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7055B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7055B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219A3C98" w14:textId="77777777" w:rsidTr="00EB0DF7">
        <w:tc>
          <w:tcPr>
            <w:tcW w:w="568" w:type="dxa"/>
          </w:tcPr>
          <w:p w14:paraId="795B0376"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一</w:t>
            </w:r>
          </w:p>
          <w:p w14:paraId="33A0CC5D" w14:textId="77777777" w:rsidR="00947C67" w:rsidRPr="007055B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7055B8" w:rsidRDefault="00947C67" w:rsidP="00A55978">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w:t>
            </w:r>
            <w:r w:rsidR="00A55978" w:rsidRPr="007055B8">
              <w:rPr>
                <w:rFonts w:ascii="標楷體" w:eastAsia="標楷體" w:hAnsi="標楷體" w:cs="Arial Unicode MS" w:hint="eastAsia"/>
                <w:szCs w:val="24"/>
              </w:rPr>
              <w:t>經濟部</w:t>
            </w:r>
            <w:r w:rsidR="00561A46" w:rsidRPr="007055B8">
              <w:rPr>
                <w:rFonts w:ascii="標楷體" w:eastAsia="標楷體" w:hAnsi="標楷體" w:cs="Arial Unicode MS" w:hint="eastAsia"/>
                <w:szCs w:val="24"/>
              </w:rPr>
              <w:t>(投資審議</w:t>
            </w:r>
            <w:r w:rsidR="00561A46" w:rsidRPr="007055B8">
              <w:rPr>
                <w:rFonts w:ascii="標楷體" w:eastAsia="標楷體" w:hAnsi="標楷體" w:hint="eastAsia"/>
                <w:szCs w:val="24"/>
              </w:rPr>
              <w:t>司</w:t>
            </w:r>
            <w:r w:rsidR="00561A46"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公告之陸資資訊服務業者，不得從事</w:t>
            </w:r>
            <w:r w:rsidR="008827F7" w:rsidRPr="007055B8">
              <w:rPr>
                <w:rFonts w:ascii="標楷體" w:eastAsia="標楷體" w:hAnsi="標楷體" w:cs="Arial Unicode MS" w:hint="eastAsia"/>
                <w:szCs w:val="24"/>
              </w:rPr>
              <w:t>經濟部(投資審議</w:t>
            </w:r>
            <w:r w:rsidR="008827F7" w:rsidRPr="007055B8">
              <w:rPr>
                <w:rFonts w:ascii="標楷體" w:eastAsia="標楷體" w:hAnsi="標楷體" w:hint="eastAsia"/>
                <w:szCs w:val="24"/>
              </w:rPr>
              <w:t>司</w:t>
            </w:r>
            <w:r w:rsidR="008827F7"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公告之「具敏感性或國安(</w:t>
            </w:r>
            <w:proofErr w:type="gramStart"/>
            <w:r w:rsidRPr="007055B8">
              <w:rPr>
                <w:rFonts w:ascii="標楷體" w:eastAsia="標楷體" w:hAnsi="標楷體" w:cs="Arial Unicode MS" w:hint="eastAsia"/>
                <w:szCs w:val="24"/>
              </w:rPr>
              <w:t>含資安</w:t>
            </w:r>
            <w:proofErr w:type="gramEnd"/>
            <w:r w:rsidRPr="007055B8">
              <w:rPr>
                <w:rFonts w:ascii="標楷體" w:eastAsia="標楷體" w:hAnsi="標楷體" w:cs="Arial Unicode MS" w:hint="eastAsia"/>
                <w:szCs w:val="24"/>
              </w:rPr>
              <w:t>)疑慮之業務範疇」。</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上開業務範疇及陸資資訊服務業清單公開於</w:t>
            </w:r>
            <w:r w:rsidR="0096546D" w:rsidRPr="007055B8">
              <w:rPr>
                <w:rFonts w:ascii="標楷體" w:eastAsia="標楷體" w:hAnsi="標楷體" w:cs="Arial Unicode MS" w:hint="eastAsia"/>
                <w:szCs w:val="24"/>
              </w:rPr>
              <w:t>政府電子採購網</w:t>
            </w:r>
            <w:r w:rsidR="0096546D" w:rsidRPr="007055B8">
              <w:rPr>
                <w:rFonts w:ascii="標楷體" w:eastAsia="標楷體" w:hAnsi="標楷體" w:cs="Arial Unicode MS"/>
                <w:szCs w:val="24"/>
              </w:rPr>
              <w:t>web.pcc.gov.tw&gt;</w:t>
            </w:r>
            <w:r w:rsidR="00B04571" w:rsidRPr="007055B8">
              <w:rPr>
                <w:rFonts w:ascii="標楷體" w:eastAsia="標楷體" w:hAnsi="標楷體" w:cs="Arial Unicode MS" w:hint="eastAsia"/>
                <w:szCs w:val="24"/>
              </w:rPr>
              <w:t>首頁&gt;相關連結&gt;</w:t>
            </w:r>
            <w:r w:rsidR="00FB669D" w:rsidRPr="007055B8">
              <w:rPr>
                <w:rFonts w:ascii="標楷體" w:eastAsia="標楷體" w:hAnsi="標楷體" w:cs="Arial Unicode MS" w:hint="eastAsia"/>
                <w:szCs w:val="24"/>
              </w:rPr>
              <w:t>其他</w:t>
            </w:r>
            <w:r w:rsidR="00B04571" w:rsidRPr="007055B8">
              <w:rPr>
                <w:rFonts w:ascii="標楷體" w:eastAsia="標楷體" w:hAnsi="標楷體" w:cs="Arial Unicode MS" w:hint="eastAsia"/>
                <w:szCs w:val="24"/>
              </w:rPr>
              <w:t>經濟部投審司公告陸資資訊</w:t>
            </w:r>
            <w:hyperlink r:id="rId9" w:history="1"/>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【請查察招標文件規定本採購是否屬</w:t>
            </w:r>
            <w:r w:rsidR="00A55978" w:rsidRPr="007055B8">
              <w:rPr>
                <w:rFonts w:ascii="標楷體" w:eastAsia="標楷體" w:hAnsi="標楷體" w:cs="Arial Unicode MS" w:hint="eastAsia"/>
                <w:szCs w:val="24"/>
              </w:rPr>
              <w:t>經濟部</w:t>
            </w:r>
            <w:r w:rsidR="00F05CE5" w:rsidRPr="007055B8">
              <w:rPr>
                <w:rFonts w:ascii="標楷體" w:eastAsia="標楷體" w:hAnsi="標楷體" w:cs="Arial Unicode MS" w:hint="eastAsia"/>
                <w:szCs w:val="24"/>
              </w:rPr>
              <w:t>(投資審議</w:t>
            </w:r>
            <w:r w:rsidR="00F05CE5" w:rsidRPr="007055B8">
              <w:rPr>
                <w:rFonts w:ascii="標楷體" w:eastAsia="標楷體" w:hAnsi="標楷體" w:hint="eastAsia"/>
                <w:szCs w:val="24"/>
              </w:rPr>
              <w:t>司</w:t>
            </w:r>
            <w:r w:rsidR="00F05CE5"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7055B8" w:rsidRDefault="00947C67" w:rsidP="00482789">
            <w:pPr>
              <w:pStyle w:val="1"/>
              <w:spacing w:line="260" w:lineRule="exact"/>
              <w:jc w:val="both"/>
              <w:rPr>
                <w:rFonts w:ascii="標楷體" w:eastAsia="標楷體" w:hAnsi="標楷體" w:cs="Arial Unicode MS"/>
                <w:szCs w:val="24"/>
              </w:rPr>
            </w:pPr>
          </w:p>
        </w:tc>
      </w:tr>
      <w:tr w:rsidR="00947C67" w:rsidRPr="007055B8" w14:paraId="47FBB932" w14:textId="77777777" w:rsidTr="00EB0DF7">
        <w:tc>
          <w:tcPr>
            <w:tcW w:w="568" w:type="dxa"/>
          </w:tcPr>
          <w:p w14:paraId="3513572E"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二</w:t>
            </w:r>
          </w:p>
        </w:tc>
        <w:tc>
          <w:tcPr>
            <w:tcW w:w="7500" w:type="dxa"/>
          </w:tcPr>
          <w:p w14:paraId="42044FE2" w14:textId="77777777" w:rsidR="00947C67" w:rsidRPr="007055B8" w:rsidRDefault="00947C67"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w:t>
            </w:r>
            <w:proofErr w:type="gramStart"/>
            <w:r w:rsidRPr="007055B8">
              <w:rPr>
                <w:rFonts w:ascii="標楷體" w:eastAsia="標楷體" w:hAnsi="標楷體" w:cs="Arial Unicode MS" w:hint="eastAsia"/>
                <w:szCs w:val="24"/>
              </w:rPr>
              <w:t>臺</w:t>
            </w:r>
            <w:proofErr w:type="gramEnd"/>
            <w:r w:rsidRPr="007055B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14:paraId="3A797894"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7055B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7055B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7055B8" w14:paraId="71668FBD" w14:textId="77777777" w:rsidTr="00F81F63">
        <w:tc>
          <w:tcPr>
            <w:tcW w:w="568" w:type="dxa"/>
          </w:tcPr>
          <w:p w14:paraId="5C74B19C" w14:textId="77777777" w:rsidR="004D2474"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三</w:t>
            </w:r>
          </w:p>
          <w:p w14:paraId="03CE8318" w14:textId="77777777" w:rsidR="004D2474" w:rsidRPr="007055B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001B1118" w:rsidRPr="007055B8">
              <w:rPr>
                <w:rFonts w:ascii="標楷體" w:eastAsia="標楷體" w:hAnsi="標楷體" w:cs="Arial Unicode MS" w:hint="eastAsia"/>
                <w:spacing w:val="-10"/>
                <w:szCs w:val="24"/>
              </w:rPr>
              <w:t>原住民個人或政府立案之原住民團體。</w:t>
            </w:r>
          </w:p>
          <w:p w14:paraId="0C8B422F" w14:textId="77777777" w:rsidR="004D2474" w:rsidRPr="007055B8" w:rsidRDefault="004D2474" w:rsidP="00482789">
            <w:pPr>
              <w:pStyle w:val="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如無</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得填寫「0」)</w:t>
            </w:r>
          </w:p>
          <w:p w14:paraId="5576BD32"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474502E0"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3D8C31CD"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465F6AED" w14:textId="77777777" w:rsidR="004D2474" w:rsidRPr="007055B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7055B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7055B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7055B8" w:rsidRPr="007055B8" w14:paraId="27983642" w14:textId="77777777" w:rsidTr="00F000B3">
        <w:trPr>
          <w:cantSplit/>
          <w:trHeight w:val="4707"/>
        </w:trPr>
        <w:tc>
          <w:tcPr>
            <w:tcW w:w="568" w:type="dxa"/>
          </w:tcPr>
          <w:p w14:paraId="08ECB549"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40FB18E4"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7055B8" w:rsidRDefault="00C61D12" w:rsidP="00482789">
            <w:pPr>
              <w:pStyle w:val="1"/>
              <w:spacing w:line="26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註</w:t>
            </w:r>
            <w:proofErr w:type="gramEnd"/>
          </w:p>
        </w:tc>
        <w:tc>
          <w:tcPr>
            <w:tcW w:w="9660" w:type="dxa"/>
          </w:tcPr>
          <w:p w14:paraId="42240FA4"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w:t>
            </w:r>
            <w:r w:rsidR="009955DC" w:rsidRPr="007055B8">
              <w:rPr>
                <w:rFonts w:ascii="標楷體" w:eastAsia="標楷體" w:hAnsi="標楷體" w:cs="Arial Unicode MS" w:hint="eastAsia"/>
                <w:szCs w:val="24"/>
              </w:rPr>
              <w:t>一項至</w:t>
            </w:r>
            <w:proofErr w:type="gramStart"/>
            <w:r w:rsidR="009955DC" w:rsidRPr="007055B8">
              <w:rPr>
                <w:rFonts w:ascii="標楷體" w:eastAsia="標楷體" w:hAnsi="標楷體" w:cs="Arial Unicode MS" w:hint="eastAsia"/>
                <w:szCs w:val="24"/>
              </w:rPr>
              <w:t>第七</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w:t>
            </w:r>
          </w:p>
          <w:p w14:paraId="7C78D938"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w:t>
            </w:r>
            <w:proofErr w:type="gramStart"/>
            <w:r w:rsidRPr="007055B8">
              <w:rPr>
                <w:rFonts w:ascii="標楷體" w:eastAsia="標楷體" w:hAnsi="標楷體" w:cs="Arial Unicode MS" w:hint="eastAsia"/>
                <w:szCs w:val="24"/>
              </w:rPr>
              <w:t>非屬</w:t>
            </w:r>
            <w:bookmarkStart w:id="0" w:name="OLE_LINK1"/>
            <w:bookmarkStart w:id="1" w:name="OLE_LINK2"/>
            <w:r w:rsidRPr="007055B8">
              <w:rPr>
                <w:rFonts w:ascii="標楷體" w:eastAsia="標楷體" w:hAnsi="標楷體" w:cs="Arial Unicode MS" w:hint="eastAsia"/>
                <w:szCs w:val="24"/>
              </w:rPr>
              <w:t>依採購</w:t>
            </w:r>
            <w:proofErr w:type="gramEnd"/>
            <w:r w:rsidRPr="007055B8">
              <w:rPr>
                <w:rFonts w:ascii="標楷體" w:eastAsia="標楷體" w:hAnsi="標楷體" w:cs="Arial Unicode MS" w:hint="eastAsia"/>
                <w:szCs w:val="24"/>
              </w:rPr>
              <w:t>法以公告程序辦理或同法第105條辦理</w:t>
            </w:r>
            <w:bookmarkEnd w:id="0"/>
            <w:bookmarkEnd w:id="1"/>
            <w:r w:rsidR="009169C5" w:rsidRPr="007055B8">
              <w:rPr>
                <w:rFonts w:ascii="標楷體" w:eastAsia="標楷體" w:hAnsi="標楷體" w:cs="Arial Unicode MS" w:hint="eastAsia"/>
                <w:szCs w:val="24"/>
              </w:rPr>
              <w:t>之情形者，</w:t>
            </w:r>
            <w:proofErr w:type="gramStart"/>
            <w:r w:rsidR="009169C5" w:rsidRPr="007055B8">
              <w:rPr>
                <w:rFonts w:ascii="標楷體" w:eastAsia="標楷體" w:hAnsi="標楷體" w:cs="Arial Unicode MS" w:hint="eastAsia"/>
                <w:szCs w:val="24"/>
              </w:rPr>
              <w:t>第八</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法以公告程序辦理或同法第105條辦理之情形者，答「是」、「否」或未答者，均可。</w:t>
            </w:r>
          </w:p>
          <w:p w14:paraId="433246F5" w14:textId="77777777" w:rsidR="00C61D12" w:rsidRPr="007055B8" w:rsidRDefault="009169C5"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第十項</w:t>
            </w:r>
            <w:r w:rsidR="004D2474"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第十三</w:t>
            </w:r>
            <w:r w:rsidR="004D2474" w:rsidRPr="007055B8">
              <w:rPr>
                <w:rFonts w:ascii="標楷體" w:eastAsia="標楷體" w:hAnsi="標楷體" w:cs="Arial Unicode MS" w:hint="eastAsia"/>
                <w:szCs w:val="24"/>
              </w:rPr>
              <w:t>項</w:t>
            </w:r>
            <w:proofErr w:type="gramStart"/>
            <w:r w:rsidR="00C61D12" w:rsidRPr="007055B8">
              <w:rPr>
                <w:rFonts w:ascii="標楷體" w:eastAsia="標楷體" w:hAnsi="標楷體" w:cs="Arial Unicode MS" w:hint="eastAsia"/>
                <w:szCs w:val="24"/>
              </w:rPr>
              <w:t>未填者</w:t>
            </w:r>
            <w:proofErr w:type="gramEnd"/>
            <w:r w:rsidR="00C61D12" w:rsidRPr="007055B8">
              <w:rPr>
                <w:rFonts w:ascii="標楷體" w:eastAsia="標楷體" w:hAnsi="標楷體" w:cs="Arial Unicode MS" w:hint="eastAsia"/>
                <w:szCs w:val="24"/>
              </w:rPr>
              <w:t>，機關得洽廠商澄清。</w:t>
            </w:r>
          </w:p>
          <w:p w14:paraId="7AD90A87" w14:textId="2EF9E871" w:rsidR="00C43F16" w:rsidRPr="007055B8" w:rsidRDefault="00C43F16"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w:t>
            </w:r>
            <w:r w:rsidR="001845BC" w:rsidRPr="007055B8">
              <w:rPr>
                <w:rFonts w:ascii="標楷體" w:eastAsia="標楷體" w:hAnsi="標楷體" w:cs="Arial Unicode MS" w:hint="eastAsia"/>
                <w:szCs w:val="24"/>
              </w:rPr>
              <w:t>經濟部(投資審議</w:t>
            </w:r>
            <w:r w:rsidR="001845BC" w:rsidRPr="007055B8">
              <w:rPr>
                <w:rFonts w:ascii="標楷體" w:eastAsia="標楷體" w:hAnsi="標楷體" w:hint="eastAsia"/>
                <w:szCs w:val="24"/>
              </w:rPr>
              <w:t>司</w:t>
            </w:r>
            <w:r w:rsidR="001845BC"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w:t>
            </w:r>
            <w:proofErr w:type="gramStart"/>
            <w:r w:rsidRPr="007055B8">
              <w:rPr>
                <w:rFonts w:ascii="標楷體" w:eastAsia="標楷體" w:hAnsi="標楷體" w:hint="eastAsia"/>
                <w:szCs w:val="24"/>
              </w:rPr>
              <w:t>含資安</w:t>
            </w:r>
            <w:proofErr w:type="gramEnd"/>
            <w:r w:rsidRPr="007055B8">
              <w:rPr>
                <w:rFonts w:ascii="標楷體" w:eastAsia="標楷體" w:hAnsi="標楷體" w:hint="eastAsia"/>
                <w:szCs w:val="24"/>
              </w:rPr>
              <w:t>)疑慮之業務範疇」之資訊服務採購</w:t>
            </w:r>
            <w:r w:rsidR="00A5614F" w:rsidRPr="007055B8">
              <w:rPr>
                <w:rFonts w:ascii="標楷體" w:eastAsia="標楷體" w:hAnsi="標楷體" w:cs="Arial Unicode MS" w:hint="eastAsia"/>
                <w:szCs w:val="24"/>
              </w:rPr>
              <w:t>，</w:t>
            </w:r>
            <w:proofErr w:type="gramStart"/>
            <w:r w:rsidR="00A5614F" w:rsidRPr="007055B8">
              <w:rPr>
                <w:rFonts w:ascii="標楷體" w:eastAsia="標楷體" w:hAnsi="標楷體" w:cs="Arial Unicode MS" w:hint="eastAsia"/>
                <w:szCs w:val="24"/>
              </w:rPr>
              <w:t>第十一</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7375E1F7" w14:textId="77777777" w:rsidR="00213622" w:rsidRPr="007055B8" w:rsidRDefault="0021362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w:t>
            </w:r>
            <w:proofErr w:type="gramStart"/>
            <w:r w:rsidRPr="007055B8">
              <w:rPr>
                <w:rFonts w:ascii="標楷體" w:eastAsia="標楷體" w:hAnsi="標楷體" w:cs="Arial Unicode MS" w:hint="eastAsia"/>
                <w:szCs w:val="24"/>
              </w:rPr>
              <w:t>第十</w:t>
            </w:r>
            <w:r w:rsidR="00664258" w:rsidRPr="007055B8">
              <w:rPr>
                <w:rFonts w:ascii="標楷體" w:eastAsia="標楷體" w:hAnsi="標楷體" w:cs="Arial Unicode MS" w:hint="eastAsia"/>
                <w:szCs w:val="24"/>
              </w:rPr>
              <w:t>二</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0C6AA390" w14:textId="77777777" w:rsidR="00C61D12" w:rsidRPr="007055B8" w:rsidRDefault="00C61D1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w:t>
            </w:r>
            <w:proofErr w:type="gramStart"/>
            <w:r w:rsidRPr="007055B8">
              <w:rPr>
                <w:rFonts w:ascii="標楷體" w:eastAsia="標楷體" w:hAnsi="標楷體" w:cs="Arial Unicode MS" w:hint="eastAsia"/>
                <w:szCs w:val="24"/>
              </w:rPr>
              <w:t>聲明書填妥</w:t>
            </w:r>
            <w:proofErr w:type="gramEnd"/>
            <w:r w:rsidRPr="007055B8">
              <w:rPr>
                <w:rFonts w:ascii="標楷體" w:eastAsia="標楷體" w:hAnsi="標楷體" w:cs="Arial Unicode MS" w:hint="eastAsia"/>
                <w:szCs w:val="24"/>
              </w:rPr>
              <w:t>後附於投標文件遞送。</w:t>
            </w:r>
          </w:p>
          <w:p w14:paraId="72119544" w14:textId="77777777" w:rsidR="00643CDF" w:rsidRPr="007055B8" w:rsidRDefault="00947C67" w:rsidP="00F000B3">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7055B8" w:rsidRPr="007055B8" w14:paraId="19E94E18" w14:textId="77777777">
        <w:trPr>
          <w:cantSplit/>
          <w:trHeight w:val="365"/>
        </w:trPr>
        <w:tc>
          <w:tcPr>
            <w:tcW w:w="568" w:type="dxa"/>
          </w:tcPr>
          <w:p w14:paraId="156652D4"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7055B8" w:rsidRPr="007055B8" w14:paraId="7B46BD1E" w14:textId="77777777" w:rsidTr="00C43F16">
        <w:trPr>
          <w:cantSplit/>
          <w:trHeight w:val="785"/>
        </w:trPr>
        <w:tc>
          <w:tcPr>
            <w:tcW w:w="568" w:type="dxa"/>
          </w:tcPr>
          <w:p w14:paraId="2665B65A"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1FB98E7F"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007A4A6E"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61AB14B8"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p>
        </w:tc>
      </w:tr>
    </w:tbl>
    <w:p w14:paraId="63D225C7" w14:textId="45A40FDD" w:rsidR="004D2474" w:rsidRPr="007055B8" w:rsidRDefault="00C61D12" w:rsidP="00AC1FE4">
      <w:pPr>
        <w:pStyle w:val="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w:t>
      </w:r>
      <w:r w:rsidR="000F2C2C" w:rsidRPr="007055B8">
        <w:rPr>
          <w:rFonts w:ascii="標楷體" w:eastAsia="標楷體" w:hAnsi="標楷體" w:cs="Arial Unicode MS" w:hint="eastAsia"/>
          <w:szCs w:val="24"/>
        </w:rPr>
        <w:t>11</w:t>
      </w:r>
      <w:r w:rsidR="00614DCD"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6</w:t>
      </w:r>
      <w:r w:rsidR="007C7A01"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版）</w:t>
      </w:r>
    </w:p>
    <w:sectPr w:rsidR="004D2474" w:rsidRPr="007055B8">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B29CE" w14:textId="77777777" w:rsidR="00F612E9" w:rsidRDefault="00F612E9">
      <w:r>
        <w:separator/>
      </w:r>
    </w:p>
  </w:endnote>
  <w:endnote w:type="continuationSeparator" w:id="0">
    <w:p w14:paraId="775F5261" w14:textId="77777777" w:rsidR="00F612E9" w:rsidRDefault="00F6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7A2AF" w14:textId="77777777" w:rsidR="00F612E9" w:rsidRDefault="00F612E9">
      <w:r>
        <w:separator/>
      </w:r>
    </w:p>
  </w:footnote>
  <w:footnote w:type="continuationSeparator" w:id="0">
    <w:p w14:paraId="5333D048" w14:textId="77777777" w:rsidR="00F612E9" w:rsidRDefault="00F6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17FED"/>
    <w:rsid w:val="000325D3"/>
    <w:rsid w:val="000418D9"/>
    <w:rsid w:val="00050F81"/>
    <w:rsid w:val="0005175B"/>
    <w:rsid w:val="00051BE3"/>
    <w:rsid w:val="00065E6B"/>
    <w:rsid w:val="000B6013"/>
    <w:rsid w:val="000C1BA4"/>
    <w:rsid w:val="000E0897"/>
    <w:rsid w:val="000E28B9"/>
    <w:rsid w:val="000E7173"/>
    <w:rsid w:val="000F2C2C"/>
    <w:rsid w:val="001032FC"/>
    <w:rsid w:val="00111FCA"/>
    <w:rsid w:val="001152FD"/>
    <w:rsid w:val="00121757"/>
    <w:rsid w:val="00121B33"/>
    <w:rsid w:val="001278CF"/>
    <w:rsid w:val="00127D71"/>
    <w:rsid w:val="001620B8"/>
    <w:rsid w:val="00162C55"/>
    <w:rsid w:val="00163731"/>
    <w:rsid w:val="00170A8E"/>
    <w:rsid w:val="0017662A"/>
    <w:rsid w:val="00180898"/>
    <w:rsid w:val="001845BC"/>
    <w:rsid w:val="001B1118"/>
    <w:rsid w:val="001B35FE"/>
    <w:rsid w:val="001C1909"/>
    <w:rsid w:val="001C2BBD"/>
    <w:rsid w:val="001C46A3"/>
    <w:rsid w:val="001E0D78"/>
    <w:rsid w:val="001E42FB"/>
    <w:rsid w:val="001F4E79"/>
    <w:rsid w:val="00213622"/>
    <w:rsid w:val="002169FC"/>
    <w:rsid w:val="0022039B"/>
    <w:rsid w:val="0025727A"/>
    <w:rsid w:val="0028083F"/>
    <w:rsid w:val="00290F29"/>
    <w:rsid w:val="00294468"/>
    <w:rsid w:val="002979F8"/>
    <w:rsid w:val="002A1ACF"/>
    <w:rsid w:val="002A794D"/>
    <w:rsid w:val="002C0086"/>
    <w:rsid w:val="002F6926"/>
    <w:rsid w:val="002F6BEC"/>
    <w:rsid w:val="00315346"/>
    <w:rsid w:val="00326307"/>
    <w:rsid w:val="00326AAE"/>
    <w:rsid w:val="003533A6"/>
    <w:rsid w:val="0038581C"/>
    <w:rsid w:val="00392EE1"/>
    <w:rsid w:val="003A6D86"/>
    <w:rsid w:val="003E6EBB"/>
    <w:rsid w:val="003F6122"/>
    <w:rsid w:val="003F7C91"/>
    <w:rsid w:val="004041E3"/>
    <w:rsid w:val="00404E7C"/>
    <w:rsid w:val="00420557"/>
    <w:rsid w:val="0043453D"/>
    <w:rsid w:val="00435BC0"/>
    <w:rsid w:val="0044748B"/>
    <w:rsid w:val="00455AEC"/>
    <w:rsid w:val="00460831"/>
    <w:rsid w:val="00464FA8"/>
    <w:rsid w:val="00465030"/>
    <w:rsid w:val="00482789"/>
    <w:rsid w:val="004A03B9"/>
    <w:rsid w:val="004C1527"/>
    <w:rsid w:val="004C6210"/>
    <w:rsid w:val="004D2474"/>
    <w:rsid w:val="004D6B7D"/>
    <w:rsid w:val="00502E0B"/>
    <w:rsid w:val="00504258"/>
    <w:rsid w:val="005153D2"/>
    <w:rsid w:val="00537B2D"/>
    <w:rsid w:val="00542036"/>
    <w:rsid w:val="00542EE5"/>
    <w:rsid w:val="00543300"/>
    <w:rsid w:val="00543B1B"/>
    <w:rsid w:val="00545C39"/>
    <w:rsid w:val="00551E5C"/>
    <w:rsid w:val="00553F65"/>
    <w:rsid w:val="00561A46"/>
    <w:rsid w:val="00576691"/>
    <w:rsid w:val="005769DA"/>
    <w:rsid w:val="00593199"/>
    <w:rsid w:val="005B7440"/>
    <w:rsid w:val="005C6071"/>
    <w:rsid w:val="005C6597"/>
    <w:rsid w:val="005C7796"/>
    <w:rsid w:val="005E6982"/>
    <w:rsid w:val="00614DCD"/>
    <w:rsid w:val="00621273"/>
    <w:rsid w:val="006332E7"/>
    <w:rsid w:val="00643CDF"/>
    <w:rsid w:val="00664258"/>
    <w:rsid w:val="00666790"/>
    <w:rsid w:val="006909DF"/>
    <w:rsid w:val="00696E66"/>
    <w:rsid w:val="006A14B7"/>
    <w:rsid w:val="006A4B5B"/>
    <w:rsid w:val="006B23B8"/>
    <w:rsid w:val="006B3E3D"/>
    <w:rsid w:val="006C2001"/>
    <w:rsid w:val="006C2952"/>
    <w:rsid w:val="006C45EA"/>
    <w:rsid w:val="006C65B9"/>
    <w:rsid w:val="006E65D5"/>
    <w:rsid w:val="007055B8"/>
    <w:rsid w:val="00725017"/>
    <w:rsid w:val="00725CA2"/>
    <w:rsid w:val="00741B57"/>
    <w:rsid w:val="00761407"/>
    <w:rsid w:val="00767F79"/>
    <w:rsid w:val="00791997"/>
    <w:rsid w:val="0079438E"/>
    <w:rsid w:val="007A4A6E"/>
    <w:rsid w:val="007C2575"/>
    <w:rsid w:val="007C7A01"/>
    <w:rsid w:val="007D30D1"/>
    <w:rsid w:val="007D6C0E"/>
    <w:rsid w:val="008374BE"/>
    <w:rsid w:val="00851DD1"/>
    <w:rsid w:val="008766D6"/>
    <w:rsid w:val="008827F7"/>
    <w:rsid w:val="00884C59"/>
    <w:rsid w:val="008867D2"/>
    <w:rsid w:val="00897008"/>
    <w:rsid w:val="008A2CC6"/>
    <w:rsid w:val="008A4BD5"/>
    <w:rsid w:val="008E22DD"/>
    <w:rsid w:val="009005E4"/>
    <w:rsid w:val="0090243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D592C"/>
    <w:rsid w:val="009E6328"/>
    <w:rsid w:val="009F09A6"/>
    <w:rsid w:val="00A47969"/>
    <w:rsid w:val="00A55978"/>
    <w:rsid w:val="00A5614F"/>
    <w:rsid w:val="00A643A2"/>
    <w:rsid w:val="00A924B4"/>
    <w:rsid w:val="00A9334C"/>
    <w:rsid w:val="00AC1FE4"/>
    <w:rsid w:val="00B003C6"/>
    <w:rsid w:val="00B04571"/>
    <w:rsid w:val="00B10106"/>
    <w:rsid w:val="00B1427B"/>
    <w:rsid w:val="00B15C5F"/>
    <w:rsid w:val="00B2523D"/>
    <w:rsid w:val="00B4782B"/>
    <w:rsid w:val="00B6075B"/>
    <w:rsid w:val="00BC1340"/>
    <w:rsid w:val="00BC64F6"/>
    <w:rsid w:val="00BD1A96"/>
    <w:rsid w:val="00BE35EF"/>
    <w:rsid w:val="00C20733"/>
    <w:rsid w:val="00C3463A"/>
    <w:rsid w:val="00C43F16"/>
    <w:rsid w:val="00C56382"/>
    <w:rsid w:val="00C61D12"/>
    <w:rsid w:val="00C8394F"/>
    <w:rsid w:val="00C95828"/>
    <w:rsid w:val="00CA0A3B"/>
    <w:rsid w:val="00CB453A"/>
    <w:rsid w:val="00CC7598"/>
    <w:rsid w:val="00CC7D8A"/>
    <w:rsid w:val="00CD692F"/>
    <w:rsid w:val="00D144F5"/>
    <w:rsid w:val="00D223E4"/>
    <w:rsid w:val="00D60B2A"/>
    <w:rsid w:val="00D64AF9"/>
    <w:rsid w:val="00D65591"/>
    <w:rsid w:val="00D77FAF"/>
    <w:rsid w:val="00D86BFD"/>
    <w:rsid w:val="00D9147C"/>
    <w:rsid w:val="00D93107"/>
    <w:rsid w:val="00DA5574"/>
    <w:rsid w:val="00DB63BB"/>
    <w:rsid w:val="00DC383F"/>
    <w:rsid w:val="00DC5736"/>
    <w:rsid w:val="00DE2F1F"/>
    <w:rsid w:val="00E022C9"/>
    <w:rsid w:val="00E02C50"/>
    <w:rsid w:val="00E25F70"/>
    <w:rsid w:val="00E27030"/>
    <w:rsid w:val="00E44314"/>
    <w:rsid w:val="00E5336F"/>
    <w:rsid w:val="00E60055"/>
    <w:rsid w:val="00E61023"/>
    <w:rsid w:val="00E72907"/>
    <w:rsid w:val="00E8065E"/>
    <w:rsid w:val="00EA7FD1"/>
    <w:rsid w:val="00EB0DF7"/>
    <w:rsid w:val="00EC0B8B"/>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612E9"/>
    <w:rsid w:val="00F71653"/>
    <w:rsid w:val="00F771A9"/>
    <w:rsid w:val="00F81F63"/>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EC43B-141D-464F-B858-E842E511E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1964</Words>
  <Characters>297</Characters>
  <Application>Microsoft Office Word</Application>
  <DocSecurity>0</DocSecurity>
  <Lines>2</Lines>
  <Paragraphs>4</Paragraphs>
  <ScaleCrop>false</ScaleCrop>
  <Company>pcc</Company>
  <LinksUpToDate>false</LinksUpToDate>
  <CharactersWithSpaces>2257</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臺東航空站</cp:lastModifiedBy>
  <cp:revision>2</cp:revision>
  <cp:lastPrinted>2025-06-04T01:43:00Z</cp:lastPrinted>
  <dcterms:created xsi:type="dcterms:W3CDTF">2026-03-07T07:11:00Z</dcterms:created>
  <dcterms:modified xsi:type="dcterms:W3CDTF">2026-03-07T07:11:00Z</dcterms:modified>
</cp:coreProperties>
</file>